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D0" w:rsidRPr="003E051E" w:rsidRDefault="00072DD0" w:rsidP="002935EB">
      <w:pPr>
        <w:jc w:val="lowKashida"/>
        <w:rPr>
          <w:rFonts w:cs="B Nazanin"/>
          <w:bCs/>
          <w:sz w:val="20"/>
          <w:szCs w:val="20"/>
          <w:rtl/>
          <w:lang w:bidi="fa-IR"/>
        </w:rPr>
      </w:pPr>
      <w:r w:rsidRPr="003E051E">
        <w:rPr>
          <w:rFonts w:cs="B Nazanin" w:hint="cs"/>
          <w:bCs/>
          <w:sz w:val="20"/>
          <w:szCs w:val="20"/>
          <w:rtl/>
          <w:lang w:bidi="fa-IR"/>
        </w:rPr>
        <w:t>طرح</w:t>
      </w:r>
      <w:r w:rsidRPr="003E051E">
        <w:rPr>
          <w:rFonts w:cs="B Nazanin"/>
          <w:bCs/>
          <w:sz w:val="20"/>
          <w:szCs w:val="20"/>
          <w:rtl/>
          <w:lang w:bidi="fa-IR"/>
        </w:rPr>
        <w:softHyphen/>
      </w:r>
      <w:r w:rsidRPr="003E051E">
        <w:rPr>
          <w:rFonts w:cs="B Nazanin" w:hint="cs"/>
          <w:bCs/>
          <w:sz w:val="20"/>
          <w:szCs w:val="20"/>
          <w:rtl/>
          <w:lang w:bidi="fa-IR"/>
        </w:rPr>
        <w:t xml:space="preserve">های </w:t>
      </w:r>
      <w:r w:rsidR="002935EB">
        <w:rPr>
          <w:rFonts w:cs="B Nazanin" w:hint="cs"/>
          <w:bCs/>
          <w:sz w:val="20"/>
          <w:szCs w:val="20"/>
          <w:rtl/>
          <w:lang w:bidi="fa-IR"/>
        </w:rPr>
        <w:t>بخش</w:t>
      </w:r>
      <w:r w:rsidRPr="003E051E">
        <w:rPr>
          <w:rFonts w:cs="B Nazanin" w:hint="cs"/>
          <w:bCs/>
          <w:sz w:val="20"/>
          <w:szCs w:val="20"/>
          <w:rtl/>
          <w:lang w:bidi="fa-IR"/>
        </w:rPr>
        <w:t xml:space="preserve"> تحقیقات</w:t>
      </w:r>
      <w:r w:rsidR="002935EB">
        <w:rPr>
          <w:rFonts w:cs="B Nazanin" w:hint="cs"/>
          <w:bCs/>
          <w:sz w:val="20"/>
          <w:szCs w:val="20"/>
          <w:rtl/>
          <w:lang w:bidi="fa-IR"/>
        </w:rPr>
        <w:t xml:space="preserve"> ابخیزداری</w:t>
      </w:r>
    </w:p>
    <w:tbl>
      <w:tblPr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73"/>
        <w:gridCol w:w="3307"/>
        <w:gridCol w:w="956"/>
        <w:gridCol w:w="784"/>
        <w:gridCol w:w="1017"/>
        <w:gridCol w:w="1104"/>
        <w:gridCol w:w="1401"/>
      </w:tblGrid>
      <w:tr w:rsidR="00072DD0" w:rsidRPr="003E051E" w:rsidTr="008D12B6">
        <w:tc>
          <w:tcPr>
            <w:tcW w:w="673" w:type="dxa"/>
            <w:shd w:val="clear" w:color="auto" w:fill="auto"/>
          </w:tcPr>
          <w:p w:rsidR="00072DD0" w:rsidRPr="00E63F9C" w:rsidRDefault="00072DD0" w:rsidP="00C21726">
            <w:pPr>
              <w:jc w:val="lowKashida"/>
              <w:rPr>
                <w:rFonts w:cs="B Nazanin"/>
                <w:b/>
                <w:bCs/>
                <w:caps/>
                <w:sz w:val="20"/>
                <w:szCs w:val="20"/>
                <w:rtl/>
                <w:lang w:bidi="fa-IR"/>
              </w:rPr>
            </w:pPr>
            <w:r w:rsidRPr="00E63F9C">
              <w:rPr>
                <w:rFonts w:cs="B Nazanin" w:hint="cs"/>
                <w:b/>
                <w:bCs/>
                <w:caps/>
                <w:sz w:val="20"/>
                <w:szCs w:val="20"/>
                <w:rtl/>
                <w:lang w:bidi="fa-IR"/>
              </w:rPr>
              <w:t>شماره مدرک</w:t>
            </w:r>
          </w:p>
        </w:tc>
        <w:tc>
          <w:tcPr>
            <w:tcW w:w="3307" w:type="dxa"/>
            <w:shd w:val="clear" w:color="auto" w:fill="auto"/>
          </w:tcPr>
          <w:p w:rsidR="00072DD0" w:rsidRPr="003E051E" w:rsidRDefault="00072DD0" w:rsidP="00C21726">
            <w:pPr>
              <w:jc w:val="center"/>
              <w:rPr>
                <w:rFonts w:cs="B Nazanin"/>
                <w:caps/>
                <w:sz w:val="20"/>
                <w:szCs w:val="20"/>
                <w:rtl/>
                <w:lang w:bidi="fa-IR"/>
              </w:rPr>
            </w:pPr>
            <w:r w:rsidRPr="003E051E">
              <w:rPr>
                <w:rFonts w:cs="B Nazanin" w:hint="cs"/>
                <w:caps/>
                <w:sz w:val="20"/>
                <w:szCs w:val="20"/>
                <w:rtl/>
                <w:lang w:bidi="fa-IR"/>
              </w:rPr>
              <w:t>نام طرح</w:t>
            </w:r>
          </w:p>
        </w:tc>
        <w:tc>
          <w:tcPr>
            <w:tcW w:w="956" w:type="dxa"/>
            <w:shd w:val="clear" w:color="auto" w:fill="auto"/>
          </w:tcPr>
          <w:p w:rsidR="00072DD0" w:rsidRPr="003E051E" w:rsidRDefault="00072DD0" w:rsidP="00C21726">
            <w:pPr>
              <w:jc w:val="center"/>
              <w:rPr>
                <w:rFonts w:cs="B Nazanin"/>
                <w:cap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aps/>
                <w:sz w:val="20"/>
                <w:szCs w:val="20"/>
                <w:rtl/>
                <w:lang w:bidi="fa-IR"/>
              </w:rPr>
              <w:t>وضعیت طرح</w:t>
            </w:r>
          </w:p>
        </w:tc>
        <w:tc>
          <w:tcPr>
            <w:tcW w:w="784" w:type="dxa"/>
          </w:tcPr>
          <w:p w:rsidR="00072DD0" w:rsidRPr="003E051E" w:rsidRDefault="002935EB" w:rsidP="00C21726">
            <w:pPr>
              <w:jc w:val="center"/>
              <w:rPr>
                <w:rFonts w:cs="B Nazanin"/>
                <w:cap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aps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1017" w:type="dxa"/>
          </w:tcPr>
          <w:p w:rsidR="00072DD0" w:rsidRPr="003E051E" w:rsidRDefault="00072DD0" w:rsidP="00C21726">
            <w:pPr>
              <w:jc w:val="center"/>
              <w:rPr>
                <w:rFonts w:cs="B Nazanin"/>
                <w:caps/>
                <w:sz w:val="20"/>
                <w:szCs w:val="20"/>
                <w:rtl/>
                <w:lang w:bidi="fa-IR"/>
              </w:rPr>
            </w:pPr>
            <w:r w:rsidRPr="003E051E">
              <w:rPr>
                <w:rFonts w:cs="B Nazanin" w:hint="cs"/>
                <w:caps/>
                <w:sz w:val="20"/>
                <w:szCs w:val="20"/>
                <w:rtl/>
                <w:lang w:bidi="fa-IR"/>
              </w:rPr>
              <w:t>سال اجرای طرح</w:t>
            </w:r>
          </w:p>
        </w:tc>
        <w:tc>
          <w:tcPr>
            <w:tcW w:w="1104" w:type="dxa"/>
            <w:shd w:val="clear" w:color="auto" w:fill="auto"/>
          </w:tcPr>
          <w:p w:rsidR="00072DD0" w:rsidRPr="003E051E" w:rsidRDefault="002935EB" w:rsidP="00C21726">
            <w:pPr>
              <w:jc w:val="center"/>
              <w:rPr>
                <w:rFonts w:cs="B Nazanin"/>
                <w:cap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aps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3E051E" w:rsidRDefault="00072DD0" w:rsidP="00C21726">
            <w:pPr>
              <w:jc w:val="center"/>
              <w:rPr>
                <w:rFonts w:cs="B Nazanin"/>
                <w:cap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aps/>
                <w:sz w:val="20"/>
                <w:szCs w:val="20"/>
                <w:rtl/>
                <w:lang w:bidi="fa-IR"/>
              </w:rPr>
              <w:t>شماره ثبت گزارش نهایی و یا تاریخ دفاع</w:t>
            </w:r>
          </w:p>
        </w:tc>
      </w:tr>
      <w:tr w:rsidR="00072DD0" w:rsidRPr="003E051E" w:rsidTr="008D12B6">
        <w:trPr>
          <w:trHeight w:val="348"/>
        </w:trPr>
        <w:tc>
          <w:tcPr>
            <w:tcW w:w="673" w:type="dxa"/>
            <w:shd w:val="clear" w:color="auto" w:fill="auto"/>
          </w:tcPr>
          <w:p w:rsidR="00072DD0" w:rsidRPr="00082E62" w:rsidRDefault="002935EB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ارزيابي نقش مديريت اراضي در فرسايش خاك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1379-1376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2935EB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ابراهیمی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81/532</w:t>
            </w:r>
          </w:p>
        </w:tc>
      </w:tr>
      <w:tr w:rsidR="00072DD0" w:rsidRPr="003E051E" w:rsidTr="008D12B6">
        <w:trPr>
          <w:trHeight w:val="348"/>
        </w:trPr>
        <w:tc>
          <w:tcPr>
            <w:tcW w:w="673" w:type="dxa"/>
            <w:shd w:val="clear" w:color="auto" w:fill="auto"/>
          </w:tcPr>
          <w:p w:rsidR="00072DD0" w:rsidRPr="00082E62" w:rsidRDefault="002935EB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بررسی تاثیر پخش سیلاب بر خصوصیات کمی و کیفی پوشش گیاهی آبخوان ساوه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1381-1377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2935EB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گندمکار</w:t>
            </w:r>
            <w:r w:rsidR="00072DD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ثبت شده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ascii="Calibri" w:eastAsia="Calibri" w:hAnsi="Calibri" w:cs="B Nazanin" w:hint="cs"/>
                <w:sz w:val="22"/>
                <w:szCs w:val="22"/>
                <w:rtl/>
              </w:rPr>
              <w:t>ساماندهی خشکه رودها به منظور بهره وری از سیلاب و جنگل کاری در بستر سیلابی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1383-1379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2935EB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ابراهیمی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در 27/10/84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ascii="Calibri" w:eastAsia="Calibri" w:hAnsi="Calibri" w:cs="B Nazanin" w:hint="cs"/>
                <w:sz w:val="22"/>
                <w:szCs w:val="22"/>
                <w:rtl/>
              </w:rPr>
              <w:t>واسنجی روابط برآورد ارتفاع رواناب در حوزه های آبخیز دریاچه نمک و معرفی مناسبترین روابط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1382-1379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2935EB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داودی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125/85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تعیین الگوی توزیع زمانی بارش در حوزه آبریز دریاچه نمک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1382-1379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2935EB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داودی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1434/86</w:t>
            </w:r>
          </w:p>
        </w:tc>
      </w:tr>
      <w:tr w:rsidR="00072DD0" w:rsidRPr="003E051E" w:rsidTr="008D12B6">
        <w:trPr>
          <w:trHeight w:val="348"/>
        </w:trPr>
        <w:tc>
          <w:tcPr>
            <w:tcW w:w="673" w:type="dxa"/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بررسی و ترسیم منحنی های عمق- مساحت- زمان تداوم در حوزه های استان مرکزی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1380-1377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آقارضی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1544/83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</w:rPr>
            </w:pPr>
            <w:r w:rsidRPr="00082E62">
              <w:rPr>
                <w:rFonts w:cs="B Nazanin" w:hint="cs"/>
                <w:sz w:val="22"/>
                <w:szCs w:val="22"/>
                <w:rtl/>
              </w:rPr>
              <w:t>بررسی تاثیر پوشش درختی در کاهش فرسایش کناری رودخانه قره چای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1382-1379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آقارضی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1545/83</w:t>
            </w:r>
          </w:p>
        </w:tc>
      </w:tr>
      <w:tr w:rsidR="00072DD0" w:rsidRPr="003E051E" w:rsidTr="008D12B6">
        <w:trPr>
          <w:trHeight w:val="348"/>
        </w:trPr>
        <w:tc>
          <w:tcPr>
            <w:tcW w:w="673" w:type="dxa"/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تعیین قلمرو جغرافیایی محدوده بیابانی استان مرکزی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1382-1378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گندمکار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6/11/83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ارزیابی فنی و اقتصادی دروازه های احداث شده در ایستگاه پخش سیلاب خشکرود ساوه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1383-1381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آقارضی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12/7/84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بررسی روشهای تصحیح تبدیل لگاریتمی در مدلهای رگرسیونی و برآورد بار رسوبی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1383-1382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وروانی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11/11/84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طبقه بندی مورفوکلیماتیک خندقهای استان مرکزی 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1385-1382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داودی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11/10/87</w:t>
            </w:r>
          </w:p>
        </w:tc>
      </w:tr>
      <w:tr w:rsidR="00072DD0" w:rsidRPr="003E051E" w:rsidTr="008D12B6">
        <w:trPr>
          <w:trHeight w:val="348"/>
        </w:trPr>
        <w:tc>
          <w:tcPr>
            <w:tcW w:w="673" w:type="dxa"/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082E6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ارزیابی مدل </w:t>
            </w:r>
            <w:r w:rsidRPr="00082E62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MPSIAC</w:t>
            </w:r>
            <w:r w:rsidRPr="00082E6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و بررسی ویژگیهای رسوب از طریق اندازه گیری رسوبات در مخازن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1385-1383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آقارضی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11/10/87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082E62" w:rsidRDefault="008D12B6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بررسی آزمایشگاهی ضریب زبری پوشش گیاهی مستغرق در بستر رودخانه ها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1387-1385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ابراهیمی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4/6/88</w:t>
            </w:r>
          </w:p>
        </w:tc>
      </w:tr>
      <w:tr w:rsidR="00072DD0" w:rsidRPr="003E051E" w:rsidTr="008D12B6">
        <w:trPr>
          <w:trHeight w:val="348"/>
        </w:trPr>
        <w:tc>
          <w:tcPr>
            <w:tcW w:w="673" w:type="dxa"/>
            <w:shd w:val="clear" w:color="auto" w:fill="auto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082E6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واسنجی_ اعتباریابی و تکمیل مدل پیش بینی حساسیت اراضی به فرسایش خندقی در حوزه آبخیز خشک و نیمه خشک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1387-1384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داودی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5/12/88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3307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تدوین زیربرنامه راهبردی عرصه های سیل خیزی حوزه های آبخیز کشور</w:t>
            </w:r>
          </w:p>
        </w:tc>
        <w:tc>
          <w:tcPr>
            <w:tcW w:w="956" w:type="dxa"/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1388-1387</w:t>
            </w:r>
          </w:p>
        </w:tc>
        <w:tc>
          <w:tcPr>
            <w:tcW w:w="1104" w:type="dxa"/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موسسه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دفاع شده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بررسی الگوی استفاده از اراضی در استان مرکزی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1390-1388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داودی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 w:rsidRPr="00082E62">
              <w:rPr>
                <w:rFonts w:cs="B Nazanin" w:hint="cs"/>
                <w:sz w:val="22"/>
                <w:szCs w:val="22"/>
                <w:rtl/>
                <w:lang w:bidi="fa-IR"/>
              </w:rPr>
              <w:t>پاسخ به داوری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تدوین زیر برنامه راهبردی بهینه سازی روشهای حفاظت خاک در فرسایش خاک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مختومه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D0" w:rsidRPr="00082E62" w:rsidRDefault="00072DD0" w:rsidP="00C2172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1387-1386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2DD0" w:rsidRPr="00082E62" w:rsidRDefault="008D12B6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موسسه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72DD0" w:rsidRPr="00082E62" w:rsidRDefault="00072DD0" w:rsidP="00C2172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429/90</w:t>
            </w:r>
          </w:p>
        </w:tc>
      </w:tr>
      <w:tr w:rsidR="002935EB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2935EB" w:rsidRDefault="008D12B6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3307" w:type="dxa"/>
            <w:shd w:val="clear" w:color="auto" w:fill="auto"/>
          </w:tcPr>
          <w:p w:rsidR="002935EB" w:rsidRPr="00082E62" w:rsidRDefault="002935EB" w:rsidP="002935EB">
            <w:pPr>
              <w:spacing w:line="80" w:lineRule="atLeast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بررسي و شناخت ويژگي هاي سازه هاي رودخانه ها و مسيل هاي استان مرکزي</w:t>
            </w:r>
          </w:p>
        </w:tc>
        <w:tc>
          <w:tcPr>
            <w:tcW w:w="956" w:type="dxa"/>
            <w:shd w:val="clear" w:color="auto" w:fill="auto"/>
          </w:tcPr>
          <w:p w:rsidR="002935EB" w:rsidRPr="00082E62" w:rsidRDefault="008D12B6" w:rsidP="00C21726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- دفاع 30/11/93</w:t>
            </w:r>
          </w:p>
        </w:tc>
        <w:tc>
          <w:tcPr>
            <w:tcW w:w="784" w:type="dxa"/>
          </w:tcPr>
          <w:p w:rsidR="002935EB" w:rsidRPr="008D12B6" w:rsidRDefault="002935EB" w:rsidP="00C21726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1390</w:t>
            </w:r>
          </w:p>
        </w:tc>
        <w:tc>
          <w:tcPr>
            <w:tcW w:w="1017" w:type="dxa"/>
          </w:tcPr>
          <w:p w:rsidR="002935EB" w:rsidRPr="00082E62" w:rsidRDefault="002935EB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1393</w:t>
            </w:r>
          </w:p>
        </w:tc>
        <w:tc>
          <w:tcPr>
            <w:tcW w:w="1104" w:type="dxa"/>
            <w:shd w:val="clear" w:color="auto" w:fill="auto"/>
          </w:tcPr>
          <w:p w:rsidR="002935EB" w:rsidRPr="00082E62" w:rsidRDefault="002935EB" w:rsidP="00C21726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نکجه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2935EB" w:rsidRDefault="002935EB" w:rsidP="002935EB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</w:p>
          <w:p w:rsidR="002935EB" w:rsidRPr="00082E62" w:rsidRDefault="008D12B6" w:rsidP="00C21726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8D12B6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8D12B6" w:rsidRDefault="008D12B6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19</w:t>
            </w:r>
          </w:p>
        </w:tc>
        <w:tc>
          <w:tcPr>
            <w:tcW w:w="3307" w:type="dxa"/>
            <w:shd w:val="clear" w:color="auto" w:fill="auto"/>
          </w:tcPr>
          <w:p w:rsidR="008D12B6" w:rsidRPr="00182173" w:rsidRDefault="008D12B6" w:rsidP="002935EB">
            <w:pPr>
              <w:spacing w:line="80" w:lineRule="atLeast"/>
              <w:rPr>
                <w:rFonts w:ascii="Calibri" w:eastAsia="Calibri" w:hAnsi="Calibri" w:cs="B Lotus" w:hint="cs"/>
                <w:sz w:val="18"/>
                <w:szCs w:val="18"/>
                <w:rtl/>
              </w:rPr>
            </w:pPr>
            <w:r w:rsidRPr="001F5A69">
              <w:rPr>
                <w:rFonts w:ascii="Calibri" w:eastAsia="Calibri" w:hAnsi="Calibri" w:cs="B Lotus" w:hint="cs"/>
                <w:sz w:val="18"/>
                <w:szCs w:val="18"/>
                <w:rtl/>
              </w:rPr>
              <w:t>بررسي و شناخت ويژگي هاي عمومي رودخانه ها و مسيل هاي استان مرکزي</w:t>
            </w:r>
          </w:p>
        </w:tc>
        <w:tc>
          <w:tcPr>
            <w:tcW w:w="956" w:type="dxa"/>
            <w:shd w:val="clear" w:color="auto" w:fill="auto"/>
          </w:tcPr>
          <w:p w:rsidR="008D12B6" w:rsidRPr="00082E62" w:rsidRDefault="008D12B6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- دفاع 30/11/93</w:t>
            </w:r>
          </w:p>
        </w:tc>
        <w:tc>
          <w:tcPr>
            <w:tcW w:w="784" w:type="dxa"/>
          </w:tcPr>
          <w:p w:rsidR="008D12B6" w:rsidRPr="008D12B6" w:rsidRDefault="008D12B6" w:rsidP="006D4754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1390</w:t>
            </w:r>
          </w:p>
        </w:tc>
        <w:tc>
          <w:tcPr>
            <w:tcW w:w="1017" w:type="dxa"/>
          </w:tcPr>
          <w:p w:rsidR="008D12B6" w:rsidRPr="00082E62" w:rsidRDefault="008D12B6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1393</w:t>
            </w:r>
          </w:p>
        </w:tc>
        <w:tc>
          <w:tcPr>
            <w:tcW w:w="1104" w:type="dxa"/>
            <w:shd w:val="clear" w:color="auto" w:fill="auto"/>
          </w:tcPr>
          <w:p w:rsidR="008D12B6" w:rsidRPr="00082E62" w:rsidRDefault="008D12B6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نکجه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D12B6" w:rsidRDefault="008D12B6" w:rsidP="006D4754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</w:p>
          <w:p w:rsidR="008D12B6" w:rsidRPr="00082E62" w:rsidRDefault="008D12B6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3307" w:type="dxa"/>
            <w:shd w:val="clear" w:color="auto" w:fill="auto"/>
          </w:tcPr>
          <w:p w:rsidR="006479A5" w:rsidRPr="00182173" w:rsidRDefault="006479A5" w:rsidP="002935EB">
            <w:pPr>
              <w:spacing w:line="80" w:lineRule="atLeast"/>
              <w:rPr>
                <w:rFonts w:ascii="Calibri" w:eastAsia="Calibri" w:hAnsi="Calibri" w:cs="B Lotus" w:hint="cs"/>
                <w:sz w:val="18"/>
                <w:szCs w:val="18"/>
                <w:rtl/>
              </w:rPr>
            </w:pPr>
            <w:r w:rsidRPr="001F5A69">
              <w:rPr>
                <w:rFonts w:ascii="Calibri" w:eastAsia="Calibri" w:hAnsi="Calibri" w:cs="B Lotus" w:hint="cs"/>
                <w:sz w:val="18"/>
                <w:szCs w:val="18"/>
                <w:rtl/>
              </w:rPr>
              <w:t>بررسي و شناخت ويژگي هاي فرسايش رودخانه ها و مسيل هاي استان مرکزي</w:t>
            </w:r>
          </w:p>
        </w:tc>
        <w:tc>
          <w:tcPr>
            <w:tcW w:w="956" w:type="dxa"/>
            <w:shd w:val="clear" w:color="auto" w:fill="auto"/>
          </w:tcPr>
          <w:p w:rsidR="006479A5" w:rsidRPr="00082E62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- دفاع 30/11/93</w:t>
            </w:r>
          </w:p>
        </w:tc>
        <w:tc>
          <w:tcPr>
            <w:tcW w:w="784" w:type="dxa"/>
          </w:tcPr>
          <w:p w:rsidR="006479A5" w:rsidRPr="008D12B6" w:rsidRDefault="006479A5" w:rsidP="006D4754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1390</w:t>
            </w:r>
          </w:p>
        </w:tc>
        <w:tc>
          <w:tcPr>
            <w:tcW w:w="1017" w:type="dxa"/>
          </w:tcPr>
          <w:p w:rsidR="006479A5" w:rsidRPr="00082E62" w:rsidRDefault="006479A5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1393</w:t>
            </w:r>
          </w:p>
        </w:tc>
        <w:tc>
          <w:tcPr>
            <w:tcW w:w="1104" w:type="dxa"/>
            <w:shd w:val="clear" w:color="auto" w:fill="auto"/>
          </w:tcPr>
          <w:p w:rsidR="006479A5" w:rsidRPr="00082E62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فرمهینی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479A5" w:rsidRDefault="006479A5" w:rsidP="002935EB">
            <w:pPr>
              <w:spacing w:line="80" w:lineRule="atLeast"/>
              <w:rPr>
                <w:rFonts w:cs="B Lotus" w:hint="cs"/>
                <w:sz w:val="18"/>
                <w:szCs w:val="18"/>
                <w:rtl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3307" w:type="dxa"/>
            <w:shd w:val="clear" w:color="auto" w:fill="auto"/>
          </w:tcPr>
          <w:p w:rsidR="006479A5" w:rsidRPr="001F5A69" w:rsidRDefault="006479A5" w:rsidP="002935EB">
            <w:pPr>
              <w:spacing w:line="80" w:lineRule="atLeast"/>
              <w:rPr>
                <w:rFonts w:ascii="Calibri" w:eastAsia="Calibri" w:hAnsi="Calibri" w:cs="B Lotus" w:hint="cs"/>
                <w:sz w:val="18"/>
                <w:szCs w:val="18"/>
                <w:rtl/>
              </w:rPr>
            </w:pPr>
            <w:r w:rsidRPr="001F5A69">
              <w:rPr>
                <w:rFonts w:ascii="Calibri" w:eastAsia="Calibri" w:hAnsi="Calibri" w:cs="B Lotus" w:hint="cs"/>
                <w:sz w:val="18"/>
                <w:szCs w:val="18"/>
                <w:rtl/>
              </w:rPr>
              <w:t>بررسي و شناخت ويژگي هاي پوشش گياهي رودخانه ها و مسيل هاي استان مرکزي</w:t>
            </w:r>
          </w:p>
        </w:tc>
        <w:tc>
          <w:tcPr>
            <w:tcW w:w="956" w:type="dxa"/>
            <w:shd w:val="clear" w:color="auto" w:fill="auto"/>
          </w:tcPr>
          <w:p w:rsidR="006479A5" w:rsidRPr="00082E62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- دفاع 30/11/93</w:t>
            </w:r>
          </w:p>
        </w:tc>
        <w:tc>
          <w:tcPr>
            <w:tcW w:w="784" w:type="dxa"/>
          </w:tcPr>
          <w:p w:rsidR="006479A5" w:rsidRPr="008D12B6" w:rsidRDefault="006479A5" w:rsidP="006D4754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1390</w:t>
            </w:r>
          </w:p>
        </w:tc>
        <w:tc>
          <w:tcPr>
            <w:tcW w:w="1017" w:type="dxa"/>
          </w:tcPr>
          <w:p w:rsidR="006479A5" w:rsidRPr="00082E62" w:rsidRDefault="006479A5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1393</w:t>
            </w:r>
          </w:p>
        </w:tc>
        <w:tc>
          <w:tcPr>
            <w:tcW w:w="1104" w:type="dxa"/>
            <w:shd w:val="clear" w:color="auto" w:fill="auto"/>
          </w:tcPr>
          <w:p w:rsidR="006479A5" w:rsidRPr="00082E62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فرمهینی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479A5" w:rsidRDefault="006479A5" w:rsidP="002935EB">
            <w:pPr>
              <w:spacing w:line="80" w:lineRule="atLeast"/>
              <w:rPr>
                <w:rFonts w:cs="B Lotus" w:hint="cs"/>
                <w:sz w:val="18"/>
                <w:szCs w:val="18"/>
                <w:rtl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3307" w:type="dxa"/>
            <w:shd w:val="clear" w:color="auto" w:fill="auto"/>
          </w:tcPr>
          <w:p w:rsidR="006479A5" w:rsidRPr="001F5A69" w:rsidRDefault="006479A5" w:rsidP="002935EB">
            <w:pPr>
              <w:spacing w:line="80" w:lineRule="atLeast"/>
              <w:rPr>
                <w:rFonts w:ascii="Calibri" w:eastAsia="Calibri" w:hAnsi="Calibri" w:cs="B Lotus" w:hint="c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بررسي تاثير عمليات آبخيزداري در كاهش فرسايش و رسوب حوزه هاي آبخيز استان</w:t>
            </w:r>
          </w:p>
        </w:tc>
        <w:tc>
          <w:tcPr>
            <w:tcW w:w="956" w:type="dxa"/>
            <w:shd w:val="clear" w:color="auto" w:fill="auto"/>
          </w:tcPr>
          <w:p w:rsidR="006479A5" w:rsidRPr="00082E62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- دفاع 30/11/93</w:t>
            </w:r>
          </w:p>
        </w:tc>
        <w:tc>
          <w:tcPr>
            <w:tcW w:w="784" w:type="dxa"/>
          </w:tcPr>
          <w:p w:rsidR="006479A5" w:rsidRPr="008D12B6" w:rsidRDefault="006479A5" w:rsidP="006D4754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12B6">
              <w:rPr>
                <w:rFonts w:cs="B Nazanin" w:hint="cs"/>
                <w:sz w:val="22"/>
                <w:szCs w:val="22"/>
                <w:rtl/>
                <w:lang w:bidi="fa-IR"/>
              </w:rPr>
              <w:t>1390</w:t>
            </w:r>
          </w:p>
        </w:tc>
        <w:tc>
          <w:tcPr>
            <w:tcW w:w="1017" w:type="dxa"/>
          </w:tcPr>
          <w:p w:rsidR="006479A5" w:rsidRPr="00082E62" w:rsidRDefault="006479A5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1393</w:t>
            </w:r>
          </w:p>
        </w:tc>
        <w:tc>
          <w:tcPr>
            <w:tcW w:w="1104" w:type="dxa"/>
            <w:shd w:val="clear" w:color="auto" w:fill="auto"/>
          </w:tcPr>
          <w:p w:rsidR="006479A5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داودی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479A5" w:rsidRDefault="006479A5" w:rsidP="002935EB">
            <w:pPr>
              <w:spacing w:line="80" w:lineRule="atLeast"/>
              <w:rPr>
                <w:rFonts w:cs="B Lotus" w:hint="cs"/>
                <w:sz w:val="18"/>
                <w:szCs w:val="18"/>
                <w:rtl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3307" w:type="dxa"/>
            <w:shd w:val="clear" w:color="auto" w:fill="auto"/>
          </w:tcPr>
          <w:p w:rsidR="006479A5" w:rsidRPr="00182173" w:rsidRDefault="006479A5" w:rsidP="002935EB">
            <w:pPr>
              <w:spacing w:line="80" w:lineRule="atLeast"/>
              <w:rPr>
                <w:rFonts w:cs="B Lotus" w:hint="c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اندازه گیری فرسایش و رواناب</w:t>
            </w:r>
          </w:p>
        </w:tc>
        <w:tc>
          <w:tcPr>
            <w:tcW w:w="956" w:type="dxa"/>
            <w:shd w:val="clear" w:color="auto" w:fill="auto"/>
          </w:tcPr>
          <w:p w:rsidR="006479A5" w:rsidRPr="008D12B6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8D12B6" w:rsidRDefault="006479A5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72</w:t>
            </w:r>
          </w:p>
        </w:tc>
        <w:tc>
          <w:tcPr>
            <w:tcW w:w="1017" w:type="dxa"/>
          </w:tcPr>
          <w:p w:rsidR="006479A5" w:rsidRDefault="006479A5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79</w:t>
            </w:r>
          </w:p>
        </w:tc>
        <w:tc>
          <w:tcPr>
            <w:tcW w:w="1104" w:type="dxa"/>
            <w:shd w:val="clear" w:color="auto" w:fill="auto"/>
          </w:tcPr>
          <w:p w:rsidR="006479A5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آقارضی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479A5" w:rsidRDefault="006479A5" w:rsidP="002935EB">
            <w:pPr>
              <w:spacing w:line="80" w:lineRule="atLeast"/>
              <w:rPr>
                <w:rFonts w:cs="B Lotus" w:hint="cs"/>
                <w:sz w:val="18"/>
                <w:szCs w:val="18"/>
                <w:rtl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</w:p>
        </w:tc>
        <w:tc>
          <w:tcPr>
            <w:tcW w:w="3307" w:type="dxa"/>
            <w:shd w:val="clear" w:color="auto" w:fill="auto"/>
          </w:tcPr>
          <w:p w:rsidR="006479A5" w:rsidRDefault="006479A5" w:rsidP="002935EB">
            <w:pPr>
              <w:spacing w:line="80" w:lineRule="atLeast"/>
              <w:rPr>
                <w:rFonts w:cs="B Lotus" w:hint="cs"/>
                <w:sz w:val="18"/>
                <w:szCs w:val="18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8D12B6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Default="006479A5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Default="006479A5" w:rsidP="006D4754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Default="006479A5" w:rsidP="006D4754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Default="006479A5" w:rsidP="002935EB">
            <w:pPr>
              <w:spacing w:line="80" w:lineRule="atLeast"/>
              <w:rPr>
                <w:rFonts w:cs="B Lotus" w:hint="cs"/>
                <w:sz w:val="18"/>
                <w:szCs w:val="18"/>
                <w:rtl/>
              </w:rPr>
            </w:pPr>
          </w:p>
        </w:tc>
      </w:tr>
      <w:tr w:rsidR="008D12B6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8D12B6" w:rsidRPr="006479A5" w:rsidRDefault="006479A5" w:rsidP="006D4754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307" w:type="dxa"/>
            <w:shd w:val="clear" w:color="auto" w:fill="auto"/>
          </w:tcPr>
          <w:p w:rsidR="008D12B6" w:rsidRPr="006479A5" w:rsidRDefault="008D12B6" w:rsidP="006D475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ارزيابي كارايي و تعيين پتانسيل عمليات مكانيكي آبخيزداري در ترسيب كربن به منظور اصلاح تغييرات اقليمي</w:t>
            </w:r>
          </w:p>
        </w:tc>
        <w:tc>
          <w:tcPr>
            <w:tcW w:w="956" w:type="dxa"/>
            <w:shd w:val="clear" w:color="auto" w:fill="auto"/>
          </w:tcPr>
          <w:p w:rsidR="008D12B6" w:rsidRPr="006479A5" w:rsidRDefault="008D12B6" w:rsidP="006D475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درحال اجرا</w:t>
            </w:r>
          </w:p>
        </w:tc>
        <w:tc>
          <w:tcPr>
            <w:tcW w:w="784" w:type="dxa"/>
          </w:tcPr>
          <w:p w:rsidR="008D12B6" w:rsidRPr="006479A5" w:rsidRDefault="008D12B6" w:rsidP="006D4754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8D12B6" w:rsidRPr="006479A5" w:rsidRDefault="008D12B6" w:rsidP="006D4754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1391-1389</w:t>
            </w:r>
          </w:p>
        </w:tc>
        <w:tc>
          <w:tcPr>
            <w:tcW w:w="1104" w:type="dxa"/>
            <w:shd w:val="clear" w:color="auto" w:fill="auto"/>
          </w:tcPr>
          <w:p w:rsidR="008D12B6" w:rsidRPr="006479A5" w:rsidRDefault="008D12B6" w:rsidP="006D475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D12B6" w:rsidRPr="006479A5" w:rsidRDefault="008D12B6" w:rsidP="006D475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داوری</w:t>
            </w:r>
          </w:p>
        </w:tc>
      </w:tr>
      <w:tr w:rsidR="006479A5" w:rsidRPr="003E051E" w:rsidTr="00C678E2">
        <w:trPr>
          <w:trHeight w:val="348"/>
        </w:trPr>
        <w:tc>
          <w:tcPr>
            <w:tcW w:w="673" w:type="dxa"/>
            <w:shd w:val="clear" w:color="auto" w:fill="auto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 xml:space="preserve">واسنجي مدل </w:t>
            </w:r>
            <w:r w:rsidRPr="006479A5">
              <w:rPr>
                <w:rFonts w:cs="Zar"/>
                <w:color w:val="FF0000"/>
                <w:sz w:val="22"/>
                <w:szCs w:val="22"/>
                <w:lang w:bidi="fa-IR"/>
              </w:rPr>
              <w:t>FSM</w:t>
            </w: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 xml:space="preserve"> از طريق بررسي رسوب مخازن سدهاي كوچك در ايران</w:t>
            </w: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درحال اجرا</w:t>
            </w: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1392-1390</w:t>
            </w: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1401" w:type="dxa"/>
            <w:shd w:val="clear" w:color="auto" w:fill="auto"/>
          </w:tcPr>
          <w:p w:rsidR="006479A5" w:rsidRPr="006479A5" w:rsidRDefault="006479A5">
            <w:pPr>
              <w:rPr>
                <w:color w:val="FF0000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داوری</w:t>
            </w:r>
          </w:p>
        </w:tc>
      </w:tr>
      <w:tr w:rsidR="006479A5" w:rsidRPr="003E051E" w:rsidTr="00C678E2">
        <w:trPr>
          <w:trHeight w:val="344"/>
        </w:trPr>
        <w:tc>
          <w:tcPr>
            <w:tcW w:w="673" w:type="dxa"/>
            <w:shd w:val="clear" w:color="auto" w:fill="auto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 xml:space="preserve">واسنجي مدل  تجربی </w:t>
            </w:r>
            <w:r w:rsidRPr="006479A5">
              <w:rPr>
                <w:rFonts w:cs="Zar"/>
                <w:color w:val="FF0000"/>
                <w:sz w:val="22"/>
                <w:szCs w:val="22"/>
                <w:lang w:bidi="fa-IR"/>
              </w:rPr>
              <w:t>PSIAC</w:t>
            </w: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 xml:space="preserve"> و </w:t>
            </w:r>
            <w:r w:rsidRPr="006479A5">
              <w:rPr>
                <w:rFonts w:cs="Zar"/>
                <w:color w:val="FF0000"/>
                <w:sz w:val="22"/>
                <w:szCs w:val="22"/>
                <w:lang w:bidi="fa-IR"/>
              </w:rPr>
              <w:t>MPSIAC</w:t>
            </w: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 xml:space="preserve"> از طريق بررسي رسوب مخازن سدهاي كوچك در ايران</w:t>
            </w: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اجرا</w:t>
            </w: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1392-1390</w:t>
            </w: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همکار</w:t>
            </w:r>
          </w:p>
        </w:tc>
        <w:tc>
          <w:tcPr>
            <w:tcW w:w="1401" w:type="dxa"/>
            <w:shd w:val="clear" w:color="auto" w:fill="auto"/>
          </w:tcPr>
          <w:p w:rsidR="006479A5" w:rsidRPr="006479A5" w:rsidRDefault="006479A5">
            <w:pPr>
              <w:rPr>
                <w:color w:val="FF0000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داوری</w:t>
            </w:r>
          </w:p>
        </w:tc>
      </w:tr>
      <w:tr w:rsidR="006479A5" w:rsidRPr="003E051E" w:rsidTr="00C678E2">
        <w:trPr>
          <w:trHeight w:val="344"/>
        </w:trPr>
        <w:tc>
          <w:tcPr>
            <w:tcW w:w="673" w:type="dxa"/>
            <w:shd w:val="clear" w:color="auto" w:fill="auto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 xml:space="preserve">واسنجي مدل  تجربی </w:t>
            </w:r>
            <w:r w:rsidRPr="006479A5">
              <w:rPr>
                <w:rFonts w:cs="Zar"/>
                <w:color w:val="FF0000"/>
                <w:sz w:val="22"/>
                <w:szCs w:val="22"/>
                <w:lang w:bidi="fa-IR"/>
              </w:rPr>
              <w:t>EPM</w:t>
            </w: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 xml:space="preserve"> و از طريق بررسي رسوب مخازن سدهاي كوچك در ايران</w:t>
            </w: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اجرا</w:t>
            </w: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1392-1390</w:t>
            </w: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همکار</w:t>
            </w:r>
          </w:p>
        </w:tc>
        <w:tc>
          <w:tcPr>
            <w:tcW w:w="1401" w:type="dxa"/>
            <w:shd w:val="clear" w:color="auto" w:fill="auto"/>
          </w:tcPr>
          <w:p w:rsidR="006479A5" w:rsidRPr="006479A5" w:rsidRDefault="006479A5">
            <w:pPr>
              <w:rPr>
                <w:color w:val="FF0000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داوری</w:t>
            </w:r>
          </w:p>
        </w:tc>
      </w:tr>
      <w:tr w:rsidR="00072DD0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072DD0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307" w:type="dxa"/>
            <w:shd w:val="clear" w:color="auto" w:fill="auto"/>
          </w:tcPr>
          <w:p w:rsidR="00072DD0" w:rsidRPr="006479A5" w:rsidRDefault="00072DD0" w:rsidP="00C21726">
            <w:pPr>
              <w:jc w:val="center"/>
              <w:rPr>
                <w:rFonts w:cs="Zar"/>
                <w:color w:val="FF0000"/>
                <w:rtl/>
                <w:lang w:bidi="fa-IR"/>
              </w:rPr>
            </w:pPr>
            <w:r w:rsidRPr="006479A5"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  <w:t>پهنه بندی حساسيت فرسايش خندقی با استفاده از شبکه عصبی مصنوعی</w:t>
            </w:r>
          </w:p>
        </w:tc>
        <w:tc>
          <w:tcPr>
            <w:tcW w:w="956" w:type="dxa"/>
            <w:shd w:val="clear" w:color="auto" w:fill="auto"/>
          </w:tcPr>
          <w:p w:rsidR="00072DD0" w:rsidRPr="006479A5" w:rsidRDefault="00072DD0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اجرا</w:t>
            </w:r>
          </w:p>
        </w:tc>
        <w:tc>
          <w:tcPr>
            <w:tcW w:w="784" w:type="dxa"/>
          </w:tcPr>
          <w:p w:rsidR="00072DD0" w:rsidRPr="006479A5" w:rsidRDefault="00072DD0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072DD0" w:rsidRPr="006479A5" w:rsidRDefault="00072DD0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1394-1390</w:t>
            </w:r>
          </w:p>
        </w:tc>
        <w:tc>
          <w:tcPr>
            <w:tcW w:w="1104" w:type="dxa"/>
            <w:shd w:val="clear" w:color="auto" w:fill="auto"/>
          </w:tcPr>
          <w:p w:rsidR="00072DD0" w:rsidRPr="006479A5" w:rsidRDefault="00072DD0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همکار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72DD0" w:rsidRPr="006479A5" w:rsidRDefault="006479A5" w:rsidP="00C2172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6479A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در حال داوری</w:t>
            </w: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6479A5" w:rsidRPr="003E051E" w:rsidTr="008D12B6">
        <w:trPr>
          <w:trHeight w:val="344"/>
        </w:trPr>
        <w:tc>
          <w:tcPr>
            <w:tcW w:w="673" w:type="dxa"/>
            <w:shd w:val="clear" w:color="auto" w:fill="auto"/>
          </w:tcPr>
          <w:p w:rsid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3307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Zar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6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84" w:type="dxa"/>
          </w:tcPr>
          <w:p w:rsidR="006479A5" w:rsidRPr="006479A5" w:rsidRDefault="006479A5" w:rsidP="00C21726">
            <w:pPr>
              <w:jc w:val="lowKashida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17" w:type="dxa"/>
          </w:tcPr>
          <w:p w:rsidR="006479A5" w:rsidRPr="006479A5" w:rsidRDefault="006479A5" w:rsidP="00C21726">
            <w:pPr>
              <w:jc w:val="lowKashida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4" w:type="dxa"/>
            <w:shd w:val="clear" w:color="auto" w:fill="auto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479A5" w:rsidRPr="006479A5" w:rsidRDefault="006479A5" w:rsidP="00C21726">
            <w:pPr>
              <w:jc w:val="center"/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</w:tbl>
    <w:p w:rsidR="002E4D94" w:rsidRDefault="002E4D94"/>
    <w:sectPr w:rsidR="002E4D94" w:rsidSect="00EB79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72DD0"/>
    <w:rsid w:val="0002506D"/>
    <w:rsid w:val="00065DC3"/>
    <w:rsid w:val="00072DD0"/>
    <w:rsid w:val="00077AA7"/>
    <w:rsid w:val="000C5665"/>
    <w:rsid w:val="000E0F2F"/>
    <w:rsid w:val="000F7ECD"/>
    <w:rsid w:val="001031A8"/>
    <w:rsid w:val="00130271"/>
    <w:rsid w:val="0013090B"/>
    <w:rsid w:val="00133910"/>
    <w:rsid w:val="00156966"/>
    <w:rsid w:val="001C6D15"/>
    <w:rsid w:val="001D1971"/>
    <w:rsid w:val="001E304E"/>
    <w:rsid w:val="002551AD"/>
    <w:rsid w:val="0028203E"/>
    <w:rsid w:val="00283A23"/>
    <w:rsid w:val="002935EB"/>
    <w:rsid w:val="002B3542"/>
    <w:rsid w:val="002C07BE"/>
    <w:rsid w:val="002C3EE4"/>
    <w:rsid w:val="002D4F0D"/>
    <w:rsid w:val="002E20E3"/>
    <w:rsid w:val="002E4D94"/>
    <w:rsid w:val="00317AE4"/>
    <w:rsid w:val="00326EE8"/>
    <w:rsid w:val="00337DAA"/>
    <w:rsid w:val="0035247B"/>
    <w:rsid w:val="003577E8"/>
    <w:rsid w:val="00367C80"/>
    <w:rsid w:val="00377D1D"/>
    <w:rsid w:val="003E6DF5"/>
    <w:rsid w:val="004050FA"/>
    <w:rsid w:val="00412548"/>
    <w:rsid w:val="00437C09"/>
    <w:rsid w:val="00445945"/>
    <w:rsid w:val="00446C90"/>
    <w:rsid w:val="00452C88"/>
    <w:rsid w:val="00467279"/>
    <w:rsid w:val="004C5DE8"/>
    <w:rsid w:val="004D2A4D"/>
    <w:rsid w:val="005017C9"/>
    <w:rsid w:val="00513CC8"/>
    <w:rsid w:val="00522694"/>
    <w:rsid w:val="005258FA"/>
    <w:rsid w:val="0056554E"/>
    <w:rsid w:val="005800B3"/>
    <w:rsid w:val="00591BD5"/>
    <w:rsid w:val="0059378A"/>
    <w:rsid w:val="005B6032"/>
    <w:rsid w:val="005E6DA6"/>
    <w:rsid w:val="005E7C08"/>
    <w:rsid w:val="00632982"/>
    <w:rsid w:val="006479A5"/>
    <w:rsid w:val="006600D2"/>
    <w:rsid w:val="00663DFD"/>
    <w:rsid w:val="00691E1C"/>
    <w:rsid w:val="006C56D3"/>
    <w:rsid w:val="006D5EC2"/>
    <w:rsid w:val="0071564C"/>
    <w:rsid w:val="007320EC"/>
    <w:rsid w:val="0077073D"/>
    <w:rsid w:val="00776BB9"/>
    <w:rsid w:val="0078323B"/>
    <w:rsid w:val="007906BC"/>
    <w:rsid w:val="007C0DAF"/>
    <w:rsid w:val="0084562B"/>
    <w:rsid w:val="00867B71"/>
    <w:rsid w:val="00875C02"/>
    <w:rsid w:val="008B0375"/>
    <w:rsid w:val="008B5BEA"/>
    <w:rsid w:val="008D12B6"/>
    <w:rsid w:val="008D1E49"/>
    <w:rsid w:val="008E706B"/>
    <w:rsid w:val="008F1EC7"/>
    <w:rsid w:val="00906AC3"/>
    <w:rsid w:val="009143C2"/>
    <w:rsid w:val="00964DB5"/>
    <w:rsid w:val="00972922"/>
    <w:rsid w:val="009A2BDC"/>
    <w:rsid w:val="009B7BCD"/>
    <w:rsid w:val="009F434E"/>
    <w:rsid w:val="00A46DFC"/>
    <w:rsid w:val="00A55F27"/>
    <w:rsid w:val="00A638F2"/>
    <w:rsid w:val="00A75DBC"/>
    <w:rsid w:val="00A95D95"/>
    <w:rsid w:val="00AB0A46"/>
    <w:rsid w:val="00AB584E"/>
    <w:rsid w:val="00AE3B7C"/>
    <w:rsid w:val="00AF025D"/>
    <w:rsid w:val="00AF030B"/>
    <w:rsid w:val="00B45A0C"/>
    <w:rsid w:val="00B64A12"/>
    <w:rsid w:val="00B70F28"/>
    <w:rsid w:val="00B72808"/>
    <w:rsid w:val="00B762E9"/>
    <w:rsid w:val="00B76C2F"/>
    <w:rsid w:val="00BD2719"/>
    <w:rsid w:val="00BE3435"/>
    <w:rsid w:val="00BF577C"/>
    <w:rsid w:val="00C17D1C"/>
    <w:rsid w:val="00C17DBC"/>
    <w:rsid w:val="00C20DBC"/>
    <w:rsid w:val="00C2154D"/>
    <w:rsid w:val="00C301F9"/>
    <w:rsid w:val="00C6651C"/>
    <w:rsid w:val="00CA63A9"/>
    <w:rsid w:val="00CB7FE7"/>
    <w:rsid w:val="00CE7219"/>
    <w:rsid w:val="00CF088E"/>
    <w:rsid w:val="00D06949"/>
    <w:rsid w:val="00D13529"/>
    <w:rsid w:val="00D27EF3"/>
    <w:rsid w:val="00D311E7"/>
    <w:rsid w:val="00D40588"/>
    <w:rsid w:val="00D44139"/>
    <w:rsid w:val="00D7100F"/>
    <w:rsid w:val="00D73829"/>
    <w:rsid w:val="00D769E0"/>
    <w:rsid w:val="00D8005D"/>
    <w:rsid w:val="00D8215B"/>
    <w:rsid w:val="00D8573B"/>
    <w:rsid w:val="00D8608B"/>
    <w:rsid w:val="00DB60DB"/>
    <w:rsid w:val="00DC076C"/>
    <w:rsid w:val="00DF0ACB"/>
    <w:rsid w:val="00E121DB"/>
    <w:rsid w:val="00E266FA"/>
    <w:rsid w:val="00E8505D"/>
    <w:rsid w:val="00EB65A0"/>
    <w:rsid w:val="00EB7958"/>
    <w:rsid w:val="00EF0074"/>
    <w:rsid w:val="00EF1002"/>
    <w:rsid w:val="00EF1FD0"/>
    <w:rsid w:val="00F03FE4"/>
    <w:rsid w:val="00F66AF5"/>
    <w:rsid w:val="00F858D9"/>
    <w:rsid w:val="00F87887"/>
    <w:rsid w:val="00F90187"/>
    <w:rsid w:val="00FC4911"/>
    <w:rsid w:val="00FE42A0"/>
    <w:rsid w:val="00FF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davodirad</dc:creator>
  <cp:keywords/>
  <dc:description/>
  <cp:lastModifiedBy>agharazi</cp:lastModifiedBy>
  <cp:revision>2</cp:revision>
  <cp:lastPrinted>2015-04-25T08:09:00Z</cp:lastPrinted>
  <dcterms:created xsi:type="dcterms:W3CDTF">2015-04-25T08:09:00Z</dcterms:created>
  <dcterms:modified xsi:type="dcterms:W3CDTF">2015-04-25T08:42:00Z</dcterms:modified>
</cp:coreProperties>
</file>